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FA" w:rsidRDefault="001343FA" w:rsidP="001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b/>
          <w:sz w:val="18"/>
          <w:szCs w:val="18"/>
        </w:rPr>
      </w:pPr>
    </w:p>
    <w:p w:rsidR="001343FA" w:rsidRDefault="001343FA" w:rsidP="001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71136E">
        <w:rPr>
          <w:rFonts w:ascii="Arial" w:hAnsi="Arial" w:cs="Arial"/>
          <w:b/>
          <w:sz w:val="18"/>
          <w:szCs w:val="18"/>
        </w:rPr>
        <w:t>BASES DEL II</w:t>
      </w:r>
      <w:r w:rsidR="00150B42">
        <w:rPr>
          <w:rFonts w:ascii="Arial" w:hAnsi="Arial" w:cs="Arial"/>
          <w:b/>
          <w:sz w:val="18"/>
          <w:szCs w:val="18"/>
        </w:rPr>
        <w:t>I</w:t>
      </w:r>
      <w:r w:rsidR="004218E7">
        <w:rPr>
          <w:rFonts w:ascii="Arial" w:hAnsi="Arial" w:cs="Arial"/>
          <w:b/>
          <w:sz w:val="18"/>
          <w:szCs w:val="18"/>
        </w:rPr>
        <w:t xml:space="preserve"> CONCURSO DE ARTES PLÁ</w:t>
      </w:r>
      <w:r w:rsidRPr="0071136E">
        <w:rPr>
          <w:rFonts w:ascii="Arial" w:hAnsi="Arial" w:cs="Arial"/>
          <w:b/>
          <w:sz w:val="18"/>
          <w:szCs w:val="18"/>
        </w:rPr>
        <w:t xml:space="preserve">STICAS  </w:t>
      </w:r>
      <w:r w:rsidRPr="0071136E">
        <w:rPr>
          <w:rFonts w:ascii="Arial" w:hAnsi="Arial" w:cs="Arial"/>
          <w:b/>
          <w:i/>
          <w:sz w:val="18"/>
          <w:szCs w:val="18"/>
        </w:rPr>
        <w:t>“FERIARTE CREVILLENT”</w:t>
      </w:r>
    </w:p>
    <w:p w:rsidR="001343FA" w:rsidRDefault="001343FA" w:rsidP="001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1343FA">
        <w:rPr>
          <w:rFonts w:ascii="Arial" w:hAnsi="Arial" w:cs="Arial"/>
          <w:b/>
          <w:i/>
          <w:sz w:val="18"/>
          <w:szCs w:val="18"/>
        </w:rPr>
        <w:t>BASES DEL I</w:t>
      </w:r>
      <w:r w:rsidR="00FC2DBF">
        <w:rPr>
          <w:rFonts w:ascii="Arial" w:hAnsi="Arial" w:cs="Arial"/>
          <w:b/>
          <w:i/>
          <w:sz w:val="18"/>
          <w:szCs w:val="18"/>
        </w:rPr>
        <w:t>I</w:t>
      </w:r>
      <w:r w:rsidRPr="001343FA">
        <w:rPr>
          <w:rFonts w:ascii="Arial" w:hAnsi="Arial" w:cs="Arial"/>
          <w:b/>
          <w:i/>
          <w:sz w:val="18"/>
          <w:szCs w:val="18"/>
        </w:rPr>
        <w:t>I CONCURS D’ARTS PL</w:t>
      </w:r>
      <w:r w:rsidR="004218E7">
        <w:rPr>
          <w:rFonts w:ascii="Arial" w:hAnsi="Arial" w:cs="Arial"/>
          <w:b/>
          <w:i/>
          <w:sz w:val="18"/>
          <w:szCs w:val="18"/>
        </w:rPr>
        <w:t>À</w:t>
      </w:r>
      <w:r w:rsidRPr="001343FA">
        <w:rPr>
          <w:rFonts w:ascii="Arial" w:hAnsi="Arial" w:cs="Arial"/>
          <w:b/>
          <w:i/>
          <w:sz w:val="18"/>
          <w:szCs w:val="18"/>
        </w:rPr>
        <w:t xml:space="preserve">STICS  </w:t>
      </w:r>
      <w:proofErr w:type="gramStart"/>
      <w:r w:rsidRPr="001343FA">
        <w:rPr>
          <w:rFonts w:ascii="Arial" w:hAnsi="Arial" w:cs="Arial"/>
          <w:b/>
          <w:i/>
          <w:sz w:val="18"/>
          <w:szCs w:val="18"/>
        </w:rPr>
        <w:t>“ FERIARTE</w:t>
      </w:r>
      <w:proofErr w:type="gramEnd"/>
      <w:r w:rsidRPr="001343FA">
        <w:rPr>
          <w:rFonts w:ascii="Arial" w:hAnsi="Arial" w:cs="Arial"/>
          <w:b/>
          <w:i/>
          <w:sz w:val="18"/>
          <w:szCs w:val="18"/>
        </w:rPr>
        <w:t xml:space="preserve"> CREVILLENT”</w:t>
      </w:r>
    </w:p>
    <w:p w:rsidR="001343FA" w:rsidRPr="001343FA" w:rsidRDefault="001343FA" w:rsidP="001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7527D3" w:rsidRDefault="007527D3" w:rsidP="001343FA">
      <w:pPr>
        <w:pStyle w:val="Textoindependiente2"/>
        <w:spacing w:after="0" w:line="276" w:lineRule="auto"/>
        <w:ind w:right="-142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176" w:type="dxa"/>
        <w:tblLayout w:type="fixed"/>
        <w:tblLook w:val="04A0"/>
      </w:tblPr>
      <w:tblGrid>
        <w:gridCol w:w="5104"/>
        <w:gridCol w:w="4961"/>
      </w:tblGrid>
      <w:tr w:rsidR="005D03A3" w:rsidTr="001343FA"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La Concejalía de Cultura del Excmo.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convoca el </w:t>
            </w:r>
            <w:r w:rsidR="00FC2DBF">
              <w:rPr>
                <w:rFonts w:ascii="Arial" w:hAnsi="Arial" w:cs="Arial"/>
                <w:sz w:val="18"/>
                <w:szCs w:val="18"/>
              </w:rPr>
              <w:t>I</w:t>
            </w:r>
            <w:r w:rsidRPr="0071136E">
              <w:rPr>
                <w:rFonts w:ascii="Arial" w:hAnsi="Arial" w:cs="Arial"/>
                <w:sz w:val="18"/>
                <w:szCs w:val="18"/>
              </w:rPr>
              <w:t>II Concurso de Artes Plás</w:t>
            </w:r>
            <w:r w:rsidR="003D20A5">
              <w:rPr>
                <w:rFonts w:ascii="Arial" w:hAnsi="Arial" w:cs="Arial"/>
                <w:sz w:val="18"/>
                <w:szCs w:val="18"/>
              </w:rPr>
              <w:t>t</w:t>
            </w:r>
            <w:r w:rsidRPr="0071136E">
              <w:rPr>
                <w:rFonts w:ascii="Arial" w:hAnsi="Arial" w:cs="Arial"/>
                <w:sz w:val="18"/>
                <w:szCs w:val="18"/>
              </w:rPr>
              <w:t>icas “FERIARTE CREVILLENT”, que se regirá por las siguientes bases :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.- OBJETO DEL </w:t>
            </w:r>
            <w:proofErr w:type="gramStart"/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CONCURSO .</w:t>
            </w:r>
            <w:proofErr w:type="gramEnd"/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 presente convocatoria tiene como finalidad el favorecer el conocimiento de nuevos  jóvenes creadores en el campo de las artes plásticas impulsando, además, la integración del arte joven en nuestra institución.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1343FA" w:rsidP="002B23A2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2.- PARTICIPANTES.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participante será mayor de edad, artista nacional o extranjero que podrá presentar una sola obra inédita, original y no premiada con anterioridad, de pintura o escultura, instalaciones, videoarte, etc. Tanto el tema como las medidas serán libres.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 simple participación en la convocatoria supone la declaración responsable de los participantes de que son los autores de las obras, de que están en posesión de su plena capacidad jurídica y de obrar o para enajenar las obras y que les pertenecen en pleno domin</w:t>
            </w:r>
            <w:r w:rsidR="003D20A5">
              <w:rPr>
                <w:rFonts w:ascii="Arial" w:hAnsi="Arial" w:cs="Arial"/>
                <w:sz w:val="18"/>
                <w:szCs w:val="18"/>
              </w:rPr>
              <w:t>io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, libres de toda carga o gravamen, así como manifiestan su pleno consentimiento para el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el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Excmo.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>, empresas o instituciones las adquieran.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3D20A5" w:rsidP="002B23A2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3.- CUANTÍ</w:t>
            </w:r>
            <w:r w:rsidR="001343FA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A DEL PREMIO.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Se establece un solo premio que estará dota</w:t>
            </w:r>
            <w:r w:rsidR="00150B42">
              <w:rPr>
                <w:rFonts w:ascii="Arial" w:hAnsi="Arial" w:cs="Arial"/>
                <w:sz w:val="18"/>
                <w:szCs w:val="18"/>
              </w:rPr>
              <w:t>do con la cantidad de OCHOCIENTOS EUROS ( 8</w:t>
            </w:r>
            <w:r w:rsidRPr="0071136E">
              <w:rPr>
                <w:rFonts w:ascii="Arial" w:hAnsi="Arial" w:cs="Arial"/>
                <w:sz w:val="18"/>
                <w:szCs w:val="18"/>
              </w:rPr>
              <w:t>00 € )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3D20A5" w:rsidP="002B23A2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4.- PERIODO DE PRESENTACIÓ</w:t>
            </w:r>
            <w:r w:rsidR="001343FA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N DE OBRAS.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Cada participante podrá presentar una sola obra desde el </w:t>
            </w:r>
            <w:r w:rsidR="00150B42">
              <w:rPr>
                <w:rFonts w:ascii="Arial" w:hAnsi="Arial" w:cs="Arial"/>
                <w:sz w:val="18"/>
                <w:szCs w:val="18"/>
              </w:rPr>
              <w:t>8 de abril a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="00150B42">
              <w:rPr>
                <w:rFonts w:ascii="Arial" w:hAnsi="Arial" w:cs="Arial"/>
                <w:sz w:val="18"/>
                <w:szCs w:val="18"/>
              </w:rPr>
              <w:t>5 de mayo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 w:rsidR="00150B42">
              <w:rPr>
                <w:rFonts w:ascii="Arial" w:hAnsi="Arial" w:cs="Arial"/>
                <w:sz w:val="18"/>
                <w:szCs w:val="18"/>
              </w:rPr>
              <w:t>6</w:t>
            </w:r>
            <w:r w:rsidRPr="0071136E">
              <w:rPr>
                <w:rFonts w:ascii="Arial" w:hAnsi="Arial" w:cs="Arial"/>
                <w:sz w:val="18"/>
                <w:szCs w:val="18"/>
              </w:rPr>
              <w:t>, ambos inclusive.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A efectos de recabar información o aclaración de dudas se podrá conectar con el teléfono 965406431  o en el 965401526, extensión 505 o con los siguientes correos electrónicos : </w:t>
            </w:r>
            <w:hyperlink r:id="rId8" w:history="1">
              <w:r w:rsidRPr="0071136E">
                <w:rPr>
                  <w:rStyle w:val="Hipervnculo"/>
                  <w:rFonts w:ascii="Arial" w:hAnsi="Arial" w:cs="Arial"/>
                  <w:sz w:val="18"/>
                  <w:szCs w:val="18"/>
                </w:rPr>
                <w:t>casacultura@crevillent.es</w:t>
              </w:r>
            </w:hyperlink>
            <w:r w:rsidRPr="0071136E">
              <w:rPr>
                <w:rFonts w:ascii="Arial" w:hAnsi="Arial" w:cs="Arial"/>
                <w:sz w:val="18"/>
                <w:szCs w:val="18"/>
              </w:rPr>
              <w:t xml:space="preserve">  o </w:t>
            </w:r>
            <w:hyperlink r:id="rId9" w:history="1">
              <w:r w:rsidRPr="0071136E">
                <w:rPr>
                  <w:rStyle w:val="Hipervnculo"/>
                  <w:rFonts w:ascii="Arial" w:hAnsi="Arial" w:cs="Arial"/>
                  <w:sz w:val="18"/>
                  <w:szCs w:val="18"/>
                </w:rPr>
                <w:t>mlmena@crevillent.es</w:t>
              </w:r>
            </w:hyperlink>
            <w:r w:rsidRPr="007113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Las obras se dirigirán o se entregarán en la siguiente dirección :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50B42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>FERIARTE CREVILLENT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Casa Municipal de Cultura “José Candela Lledó”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C/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Llavador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>, nº 9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03330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( Alicante )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En el caso de que se enviara la obra por agencia de transporte, los gastos de envío correrán a cargo del remitente, quien deberá remitir la obra con embalaje sólido y reutilizable para su devolución.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Para los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dossieres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y obras enviadas por correo postal se tendrá en cuenta la fecha que figure en el matasellos, siempre que se haya enviado antes de la finalización del </w:t>
            </w:r>
            <w:r w:rsidRPr="0071136E">
              <w:rPr>
                <w:rFonts w:ascii="Arial" w:hAnsi="Arial" w:cs="Arial"/>
                <w:sz w:val="18"/>
                <w:szCs w:val="18"/>
              </w:rPr>
              <w:lastRenderedPageBreak/>
              <w:t xml:space="preserve">plazo oficial.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Los gastos del transporte así como el seguro del mismo serán por cuenta del participante.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875CF1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5.- </w:t>
            </w:r>
            <w:r w:rsidR="005E675B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DOCUMENTACIÓ</w:t>
            </w:r>
            <w:r w:rsidR="00CA69C2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N A APORTAR.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Se deberá aportar la siguiente documentación:</w:t>
            </w:r>
          </w:p>
          <w:p w:rsidR="001343FA" w:rsidRPr="0071136E" w:rsidRDefault="001343FA" w:rsidP="001343F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Boletín de Inscripción ( Anexo I )</w:t>
            </w:r>
          </w:p>
          <w:p w:rsidR="001343FA" w:rsidRPr="0071136E" w:rsidRDefault="001343FA" w:rsidP="001343F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Documentación complementaria :</w:t>
            </w:r>
          </w:p>
          <w:p w:rsid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Pr="001343FA">
              <w:rPr>
                <w:rFonts w:ascii="Arial" w:hAnsi="Arial" w:cs="Arial"/>
                <w:sz w:val="18"/>
                <w:szCs w:val="18"/>
              </w:rPr>
              <w:t>Fotocopia del DNI</w:t>
            </w: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</w:t>
            </w:r>
            <w:r w:rsidRPr="001343FA">
              <w:rPr>
                <w:rFonts w:ascii="Arial" w:hAnsi="Arial" w:cs="Arial"/>
                <w:sz w:val="18"/>
                <w:szCs w:val="18"/>
              </w:rPr>
              <w:t xml:space="preserve">Breve </w:t>
            </w:r>
            <w:proofErr w:type="spellStart"/>
            <w:r w:rsidRPr="001343FA">
              <w:rPr>
                <w:rFonts w:ascii="Arial" w:hAnsi="Arial" w:cs="Arial"/>
                <w:sz w:val="18"/>
                <w:szCs w:val="18"/>
              </w:rPr>
              <w:t>curriculum</w:t>
            </w:r>
            <w:proofErr w:type="spellEnd"/>
            <w:r w:rsidRPr="001343FA">
              <w:rPr>
                <w:rFonts w:ascii="Arial" w:hAnsi="Arial" w:cs="Arial"/>
                <w:sz w:val="18"/>
                <w:szCs w:val="18"/>
              </w:rPr>
              <w:t xml:space="preserve"> artístico del autor con fotografía actual</w:t>
            </w: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-</w:t>
            </w:r>
            <w:r w:rsidRPr="001343FA">
              <w:rPr>
                <w:rFonts w:ascii="Arial" w:hAnsi="Arial" w:cs="Arial"/>
                <w:sz w:val="18"/>
                <w:szCs w:val="18"/>
              </w:rPr>
              <w:t>Fotografía de la obra presentada</w:t>
            </w: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-</w:t>
            </w:r>
            <w:r w:rsidRPr="001343FA">
              <w:rPr>
                <w:rFonts w:ascii="Arial" w:hAnsi="Arial" w:cs="Arial"/>
                <w:sz w:val="18"/>
                <w:szCs w:val="18"/>
              </w:rPr>
              <w:t xml:space="preserve">CD / DVD que deberá tener escrito en su carátula el nombre del certamen y que incluirá fotos digitalizadas de la obra con la que </w:t>
            </w:r>
            <w:proofErr w:type="gramStart"/>
            <w:r w:rsidRPr="001343FA">
              <w:rPr>
                <w:rFonts w:ascii="Arial" w:hAnsi="Arial" w:cs="Arial"/>
                <w:sz w:val="18"/>
                <w:szCs w:val="18"/>
              </w:rPr>
              <w:t>concursa ,</w:t>
            </w:r>
            <w:proofErr w:type="gramEnd"/>
            <w:r w:rsidRPr="001343FA">
              <w:rPr>
                <w:rFonts w:ascii="Arial" w:hAnsi="Arial" w:cs="Arial"/>
                <w:sz w:val="18"/>
                <w:szCs w:val="18"/>
              </w:rPr>
              <w:t xml:space="preserve"> en resolución y tamaño suficiente para su posible publicación en el catálogo ( se recomienda que tengan 300 dpi de resolución y tamaño 13x18 ) y el </w:t>
            </w:r>
            <w:proofErr w:type="spellStart"/>
            <w:r w:rsidRPr="001343FA">
              <w:rPr>
                <w:rFonts w:ascii="Arial" w:hAnsi="Arial" w:cs="Arial"/>
                <w:sz w:val="18"/>
                <w:szCs w:val="18"/>
              </w:rPr>
              <w:t>curriculum</w:t>
            </w:r>
            <w:proofErr w:type="spellEnd"/>
            <w:r w:rsidRPr="001343FA">
              <w:rPr>
                <w:rFonts w:ascii="Arial" w:hAnsi="Arial" w:cs="Arial"/>
                <w:sz w:val="18"/>
                <w:szCs w:val="18"/>
              </w:rPr>
              <w:t xml:space="preserve"> artístico.</w:t>
            </w:r>
          </w:p>
          <w:p w:rsidR="001343FA" w:rsidRPr="0071136E" w:rsidRDefault="003D20A5" w:rsidP="001343F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artistas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 seleccionados autorizan la citación de sus nombres así como la reproducción fotográfica de sus obras.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6.- JURADO CALIFICADOR.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Los proyectos y obras recibidos serán sometidos al criterio y selección de un Jurado Calificador que estará formado por : </w:t>
            </w:r>
          </w:p>
          <w:p w:rsidR="001343FA" w:rsidRPr="0071136E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Dª. Loreto </w:t>
            </w:r>
            <w:proofErr w:type="spellStart"/>
            <w:r w:rsidR="001343FA" w:rsidRPr="0071136E">
              <w:rPr>
                <w:rFonts w:ascii="Arial" w:hAnsi="Arial" w:cs="Arial"/>
                <w:sz w:val="18"/>
                <w:szCs w:val="18"/>
              </w:rPr>
              <w:t>Mallol</w:t>
            </w:r>
            <w:proofErr w:type="spellEnd"/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 Sala,  Primera teniente de Alcalde y Concejal de Cultura</w:t>
            </w:r>
            <w:r w:rsidR="003D20A5">
              <w:rPr>
                <w:rFonts w:ascii="Arial" w:hAnsi="Arial" w:cs="Arial"/>
                <w:sz w:val="18"/>
                <w:szCs w:val="18"/>
              </w:rPr>
              <w:t xml:space="preserve"> del Ayuntamiento de </w:t>
            </w:r>
            <w:proofErr w:type="spellStart"/>
            <w:r w:rsidR="003D20A5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="003D20A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43FA" w:rsidRPr="0071136E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Dª. Ana </w:t>
            </w:r>
            <w:proofErr w:type="spellStart"/>
            <w:r w:rsidR="001343FA" w:rsidRPr="0071136E">
              <w:rPr>
                <w:rFonts w:ascii="Arial" w:hAnsi="Arial" w:cs="Arial"/>
                <w:sz w:val="18"/>
                <w:szCs w:val="18"/>
              </w:rPr>
              <w:t>Satorre</w:t>
            </w:r>
            <w:proofErr w:type="spellEnd"/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, Directora de la Casa Municipal </w:t>
            </w:r>
            <w:r w:rsidR="003D20A5">
              <w:rPr>
                <w:rFonts w:ascii="Arial" w:hAnsi="Arial" w:cs="Arial"/>
                <w:sz w:val="18"/>
                <w:szCs w:val="18"/>
              </w:rPr>
              <w:t>de Cultura “José Candela Lledó”.</w:t>
            </w:r>
          </w:p>
          <w:p w:rsidR="001343FA" w:rsidRPr="0071136E" w:rsidRDefault="00440BA4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Dª. Juana María </w:t>
            </w:r>
            <w:proofErr w:type="spellStart"/>
            <w:r w:rsidR="001343FA" w:rsidRPr="0071136E">
              <w:rPr>
                <w:rFonts w:ascii="Arial" w:hAnsi="Arial" w:cs="Arial"/>
                <w:sz w:val="18"/>
                <w:szCs w:val="18"/>
              </w:rPr>
              <w:t>Balsalobre</w:t>
            </w:r>
            <w:proofErr w:type="spellEnd"/>
            <w:r w:rsidR="001343FA" w:rsidRPr="0071136E">
              <w:rPr>
                <w:rFonts w:ascii="Arial" w:hAnsi="Arial" w:cs="Arial"/>
                <w:sz w:val="18"/>
                <w:szCs w:val="18"/>
              </w:rPr>
              <w:t>, Directora del Departamento de Arte y Comunicación Visual del Instituto Alicantino de Cultura “Juan Gil-Albert” de la Diputación de Alicante.</w:t>
            </w:r>
          </w:p>
          <w:p w:rsidR="001343FA" w:rsidRPr="0071136E" w:rsidRDefault="00440BA4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150B42">
              <w:rPr>
                <w:rFonts w:ascii="Arial" w:hAnsi="Arial" w:cs="Arial"/>
                <w:sz w:val="18"/>
                <w:szCs w:val="18"/>
              </w:rPr>
              <w:t xml:space="preserve">D. </w:t>
            </w:r>
            <w:proofErr w:type="spellStart"/>
            <w:r w:rsidR="00150B42">
              <w:rPr>
                <w:rFonts w:ascii="Arial" w:hAnsi="Arial" w:cs="Arial"/>
                <w:sz w:val="18"/>
                <w:szCs w:val="18"/>
              </w:rPr>
              <w:t>Fco</w:t>
            </w:r>
            <w:proofErr w:type="spellEnd"/>
            <w:r w:rsidR="00150B42">
              <w:rPr>
                <w:rFonts w:ascii="Arial" w:hAnsi="Arial" w:cs="Arial"/>
                <w:sz w:val="18"/>
                <w:szCs w:val="18"/>
              </w:rPr>
              <w:t>. Javier Quesada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>, artista invitado en esta edición.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Jurado elaborará un informe de valoración en el que constará la selección de las obras admitidas y las no admitidas, para lo cual aplicará los siguientes criterios :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440BA4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1343FA" w:rsidRPr="00440BA4">
              <w:rPr>
                <w:rFonts w:ascii="Arial" w:hAnsi="Arial" w:cs="Arial"/>
                <w:sz w:val="18"/>
                <w:szCs w:val="18"/>
              </w:rPr>
              <w:t>La calidad de la ejecución de la obra.</w:t>
            </w:r>
          </w:p>
          <w:p w:rsidR="001343FA" w:rsidRPr="00440BA4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1343FA" w:rsidRPr="00440BA4">
              <w:rPr>
                <w:rFonts w:ascii="Arial" w:hAnsi="Arial" w:cs="Arial"/>
                <w:sz w:val="18"/>
                <w:szCs w:val="18"/>
              </w:rPr>
              <w:t>La solidez del concepto o del discurso de la obra.</w:t>
            </w:r>
          </w:p>
          <w:p w:rsidR="001343FA" w:rsidRPr="00440BA4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1343FA" w:rsidRPr="00440BA4">
              <w:rPr>
                <w:rFonts w:ascii="Arial" w:hAnsi="Arial" w:cs="Arial"/>
                <w:sz w:val="18"/>
                <w:szCs w:val="18"/>
              </w:rPr>
              <w:t>La creatividad y originalidad.</w:t>
            </w:r>
          </w:p>
          <w:p w:rsidR="001343FA" w:rsidRPr="00440BA4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1343FA" w:rsidRPr="00440BA4">
              <w:rPr>
                <w:rFonts w:ascii="Arial" w:hAnsi="Arial" w:cs="Arial"/>
                <w:sz w:val="18"/>
                <w:szCs w:val="18"/>
              </w:rPr>
              <w:t>El carácter contemporáneo e innovador de la obra y/o de la técnica.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7.- FALLO DEL JURADO.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Jurado realizará una selección de las obras presentadas al Concurso, pudiendo desestimar las que considere oportuno en aras de conseguir una mayor calidad del mismo y rechazará las obras que considere que han incurrido en cualquier incumplimiento de las bases o que no se encuentren en la</w:t>
            </w:r>
            <w:r w:rsidR="003D20A5">
              <w:rPr>
                <w:rFonts w:ascii="Arial" w:hAnsi="Arial" w:cs="Arial"/>
                <w:sz w:val="18"/>
                <w:szCs w:val="18"/>
              </w:rPr>
              <w:t>s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 debidas condiciones.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El fallo del Jurado será inapelable y se hará público el mismo día de la inauguración, notificando a cada participante, con la antelación debida, su elección o no y quien es el ganador.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Jurado se reserva el derecho a declarar desierto el premio.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8.- EXPOSICIÓN DE LAS OBRAS SELECCIONADAS.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Todas las obras seleccionadas formarán parte de la ex</w:t>
            </w:r>
            <w:r w:rsidR="00150B42">
              <w:rPr>
                <w:rFonts w:ascii="Arial" w:hAnsi="Arial" w:cs="Arial"/>
                <w:sz w:val="18"/>
                <w:szCs w:val="18"/>
              </w:rPr>
              <w:t>posición que tendrá lugar del 13 de mayo al 12 de junio de 2016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D20A5">
              <w:rPr>
                <w:rFonts w:ascii="Arial" w:hAnsi="Arial" w:cs="Arial"/>
                <w:sz w:val="18"/>
                <w:szCs w:val="18"/>
              </w:rPr>
              <w:t xml:space="preserve">se publicarán en </w:t>
            </w:r>
            <w:r w:rsidR="00CA69C2">
              <w:rPr>
                <w:rFonts w:ascii="Arial" w:hAnsi="Arial" w:cs="Arial"/>
                <w:sz w:val="18"/>
                <w:szCs w:val="18"/>
              </w:rPr>
              <w:t>el catálo</w:t>
            </w:r>
            <w:r w:rsidRPr="0071136E">
              <w:rPr>
                <w:rFonts w:ascii="Arial" w:hAnsi="Arial" w:cs="Arial"/>
                <w:sz w:val="18"/>
                <w:szCs w:val="18"/>
              </w:rPr>
              <w:t>go de la exposición.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La obra premiada quedará en propiedad del Ayuntamiento, </w:t>
            </w:r>
            <w:r w:rsidRPr="0071136E">
              <w:rPr>
                <w:rFonts w:ascii="Arial" w:hAnsi="Arial" w:cs="Arial"/>
                <w:sz w:val="18"/>
                <w:szCs w:val="18"/>
              </w:rPr>
              <w:lastRenderedPageBreak/>
              <w:t>pasando a formar parte de la colección de arte de la Casa Municipal de Cultura “José Candela Lledó”, adquiriendo por plazo indefinido los derechos de propiedad intelectual de carácter patrimonial que correspondan a los autores de dichas obras.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artista expondrá una única obra, pudiendo según el espacio que se le asigne exponer alguna otra más en función de las característica del espacio. El espacio será asignado y enumerado por el personal de la Casa Municipal de Cultura “José Candela Lledó”.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artista podrá, en su espacio expositivo dejar material de difusión o de contacto.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9.- MONTAJE Y DESMONT</w:t>
            </w:r>
            <w:r w:rsidR="00CA69C2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AJE DE LAS OBRAS DE LA EXPOSICIÓ</w:t>
            </w: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N.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artista se compromete a cumplir las fechas y horarios del montaje y desmontaje de acuerdo con el siguiente horario de la Casa Municipal de Cultura “José Candela Lledó” :</w:t>
            </w:r>
          </w:p>
          <w:p w:rsidR="001343FA" w:rsidRPr="0071136E" w:rsidRDefault="001343FA" w:rsidP="001343F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136E">
              <w:rPr>
                <w:rFonts w:ascii="Arial" w:hAnsi="Arial" w:cs="Arial"/>
                <w:sz w:val="18"/>
                <w:szCs w:val="18"/>
              </w:rPr>
              <w:t>Mañanas :</w:t>
            </w:r>
            <w:proofErr w:type="gramEnd"/>
            <w:r w:rsidRPr="0071136E">
              <w:rPr>
                <w:rFonts w:ascii="Arial" w:hAnsi="Arial" w:cs="Arial"/>
                <w:sz w:val="18"/>
                <w:szCs w:val="18"/>
              </w:rPr>
              <w:t xml:space="preserve"> de 10’30 h. a 12’45 h.</w:t>
            </w:r>
          </w:p>
          <w:p w:rsidR="001343FA" w:rsidRPr="0071136E" w:rsidRDefault="001343FA" w:rsidP="001343F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136E">
              <w:rPr>
                <w:rFonts w:ascii="Arial" w:hAnsi="Arial" w:cs="Arial"/>
                <w:sz w:val="18"/>
                <w:szCs w:val="18"/>
              </w:rPr>
              <w:t>Tardes :</w:t>
            </w:r>
            <w:proofErr w:type="gramEnd"/>
            <w:r w:rsidRPr="0071136E">
              <w:rPr>
                <w:rFonts w:ascii="Arial" w:hAnsi="Arial" w:cs="Arial"/>
                <w:sz w:val="18"/>
                <w:szCs w:val="18"/>
              </w:rPr>
              <w:t xml:space="preserve"> de 17’30 h. a 21’45 h.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Estos plazos serán not</w:t>
            </w:r>
            <w:r w:rsidR="00875CF1">
              <w:rPr>
                <w:rFonts w:ascii="Arial" w:hAnsi="Arial" w:cs="Arial"/>
                <w:sz w:val="18"/>
                <w:szCs w:val="18"/>
              </w:rPr>
              <w:t xml:space="preserve">ificados junto </w:t>
            </w:r>
            <w:r w:rsidRPr="0071136E">
              <w:rPr>
                <w:rFonts w:ascii="Arial" w:hAnsi="Arial" w:cs="Arial"/>
                <w:sz w:val="18"/>
                <w:szCs w:val="18"/>
              </w:rPr>
              <w:t>a la resolución definitiva.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5E675B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10.- DEVOLUCIÓ</w:t>
            </w:r>
            <w:r w:rsidR="00875CF1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N </w:t>
            </w:r>
            <w:r w:rsidR="001343FA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DE L</w:t>
            </w:r>
            <w:r w:rsidR="00CA69C2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AS OBRAS.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Las obras no seleccionadas deberán recogerse en el plazo de un mes tras el fallo del jurado y de acuerdo con el horario citado.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 obra artística que haya formado parte de la exposición será devuelta al propio artista en un plazo de tres meses desde su clausura, que será recogida por el artista o bien deberá solicitar que le sea devuelta a un lugar concreto, siendo retornadas a portes debidos.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artista que lo desee podrá donar su obra para que sea catalogada y forme parte de la colección artística de la Casa Municipal de Cultura “José Candela Lledó”.</w:t>
            </w:r>
          </w:p>
          <w:p w:rsidR="001343FA" w:rsidRPr="0071136E" w:rsidRDefault="00CA69C2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caso de no recibir ninguna 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 indicación concreta después de tres meses de clausurada la exposición, la organización dispondrá de la obra como lo considera oportuno, a su absoluto criterio.</w:t>
            </w:r>
          </w:p>
          <w:p w:rsid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BA4" w:rsidRPr="0071136E" w:rsidRDefault="00440BA4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11.- MEDIDAS DE SEGURIDAD DE LAS OBRAS.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El Excmo.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pondrá el máximo celo en el cuidado de las obras recibidas. No obstante, será responsabilidad exclusiva del autor/propietario de las obras los daños que éstas pudieren sufrir durante su transporte.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No responderá el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del extravío, deterioro, sustracción o cualquier otra circunstancia fortuita o de fuerza mayor que pudiera afectar a las obras durante el proceso completo de la exposición.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concursante podrá con</w:t>
            </w:r>
            <w:r w:rsidR="00CA69C2">
              <w:rPr>
                <w:rFonts w:ascii="Arial" w:hAnsi="Arial" w:cs="Arial"/>
                <w:sz w:val="18"/>
                <w:szCs w:val="18"/>
              </w:rPr>
              <w:t>tratar por su cuenta la clase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 de seguro que ampare los</w:t>
            </w:r>
            <w:r w:rsidR="00CA69C2">
              <w:rPr>
                <w:rFonts w:ascii="Arial" w:hAnsi="Arial" w:cs="Arial"/>
                <w:sz w:val="18"/>
                <w:szCs w:val="18"/>
              </w:rPr>
              <w:t xml:space="preserve"> riesgos aludidos sin que pueda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 reclamar al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cantidad alguna por dicho concepto.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12.- ACEPTACIÓN DE BASES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 participación en el concurso conlleva la total aceptación de las presentes bases, así como de las decisiones que puedan tomar la organización de cara al mejor desarrollo del mismo.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Al aceptar estas bases, l</w:t>
            </w:r>
            <w:r w:rsidR="00CA69C2">
              <w:rPr>
                <w:rFonts w:ascii="Arial" w:hAnsi="Arial" w:cs="Arial"/>
                <w:sz w:val="18"/>
                <w:szCs w:val="18"/>
              </w:rPr>
              <w:t>os autores participantes ceden a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l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los derechos de divulgación, </w:t>
            </w:r>
            <w:r w:rsidRPr="0071136E">
              <w:rPr>
                <w:rFonts w:ascii="Arial" w:hAnsi="Arial" w:cs="Arial"/>
                <w:sz w:val="18"/>
                <w:szCs w:val="18"/>
              </w:rPr>
              <w:lastRenderedPageBreak/>
              <w:t>reproducción, distribución y comunicación pública de las obras que se realizará haciendo constar el nombre del autor.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2B23A2" w:rsidRDefault="00CA69C2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13</w:t>
            </w:r>
            <w:r w:rsidR="001343FA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.- PROTECCIÓN DE DATOS.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De conformidad con lo dispuesto por la Ley Orgánica 15/1999, de 13 de diciembre, de Protección de </w:t>
            </w:r>
            <w:proofErr w:type="gramStart"/>
            <w:r w:rsidRPr="0071136E">
              <w:rPr>
                <w:rFonts w:ascii="Arial" w:hAnsi="Arial" w:cs="Arial"/>
                <w:sz w:val="18"/>
                <w:szCs w:val="18"/>
              </w:rPr>
              <w:t>Datos ,</w:t>
            </w:r>
            <w:proofErr w:type="gramEnd"/>
            <w:r w:rsidRPr="0071136E">
              <w:rPr>
                <w:rFonts w:ascii="Arial" w:hAnsi="Arial" w:cs="Arial"/>
                <w:sz w:val="18"/>
                <w:szCs w:val="18"/>
              </w:rPr>
              <w:t xml:space="preserve"> los datos personales facilitados de forma voluntaria pasarán a formar parte de un fichero de responsabilidad de la Casa Municipal de Cultura “José Candela Lledó”, siendo tratados y conservados con la finalidad de atender y gestionar el concurso y otras actividades sobre programas de cultura que promueve esta instalación municipal.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ANEXO I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CA69C2" w:rsidP="001343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BOLETÍ</w:t>
            </w:r>
            <w:r w:rsidR="003F3385">
              <w:rPr>
                <w:rFonts w:ascii="Arial" w:hAnsi="Arial" w:cs="Arial"/>
                <w:b/>
                <w:sz w:val="18"/>
                <w:szCs w:val="18"/>
              </w:rPr>
              <w:t>N DE INSCRIPCIÓ</w:t>
            </w:r>
            <w:r w:rsidR="001343FA" w:rsidRPr="0071136E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4707" w:type="dxa"/>
              <w:tblLayout w:type="fixed"/>
              <w:tblLook w:val="04A0"/>
            </w:tblPr>
            <w:tblGrid>
              <w:gridCol w:w="2581"/>
              <w:gridCol w:w="2126"/>
            </w:tblGrid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NOMBRE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APELLIDOS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DNI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DOMICILIO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CA69C2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TEL</w:t>
                  </w:r>
                  <w:r w:rsidR="005E675B"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É</w:t>
                  </w:r>
                  <w:r w:rsidR="00440BA4"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FONO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CORREO ELECTRONICO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5E675B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POBLACIÓ</w:t>
                  </w:r>
                  <w:r w:rsidR="00440BA4"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N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5E675B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C</w:t>
                  </w:r>
                  <w:r w:rsid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Ó</w:t>
                  </w: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DIGO POSTAL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PROVINCIA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2B23A2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TÍ</w:t>
                  </w:r>
                  <w:r w:rsidR="00440BA4"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TULO DE LA OBRA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MEDIDAS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440BA4" w:rsidP="002B23A2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FECHA REALIZACI</w:t>
                  </w:r>
                  <w:r w:rsid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Ó</w:t>
                  </w: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N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2B23A2" w:rsidRDefault="002B23A2" w:rsidP="00440BA4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TÉ</w:t>
                  </w:r>
                  <w:r w:rsidR="00440BA4"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CNICA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Acepto las bases por las que se rige el I</w:t>
            </w:r>
            <w:r w:rsidR="00150B42">
              <w:rPr>
                <w:rFonts w:ascii="Arial" w:hAnsi="Arial" w:cs="Arial"/>
                <w:sz w:val="18"/>
                <w:szCs w:val="18"/>
              </w:rPr>
              <w:t>I</w:t>
            </w:r>
            <w:r w:rsidRPr="0071136E">
              <w:rPr>
                <w:rFonts w:ascii="Arial" w:hAnsi="Arial" w:cs="Arial"/>
                <w:sz w:val="18"/>
                <w:szCs w:val="18"/>
              </w:rPr>
              <w:t>I Concurso Artes Plásticas “ FERIARTE</w:t>
            </w:r>
            <w:r w:rsidR="00150B42">
              <w:rPr>
                <w:rFonts w:ascii="Arial" w:hAnsi="Arial" w:cs="Arial"/>
                <w:sz w:val="18"/>
                <w:szCs w:val="18"/>
              </w:rPr>
              <w:t xml:space="preserve"> CREVILLENT</w:t>
            </w:r>
            <w:r w:rsidRPr="0071136E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______________________, a ______ d</w:t>
            </w:r>
            <w:r w:rsidR="00150B42">
              <w:rPr>
                <w:rFonts w:ascii="Arial" w:hAnsi="Arial" w:cs="Arial"/>
                <w:sz w:val="18"/>
                <w:szCs w:val="18"/>
              </w:rPr>
              <w:t>e ______________________ de 2016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38F" w:rsidRPr="005D03A3" w:rsidRDefault="0074338F" w:rsidP="002B23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3FA" w:rsidRPr="001343FA" w:rsidRDefault="001343FA" w:rsidP="001343FA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Regidoria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Cultura del</w:t>
            </w:r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</w:t>
            </w:r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’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Excm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convoca el I</w:t>
            </w:r>
            <w:r w:rsidR="00FC2D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d’Arts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</w:t>
            </w:r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à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</w:t>
            </w:r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tiques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“F</w:t>
            </w:r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ARTE CREVILLENT”, que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bases :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1.- OBJECTE DEL CONCURS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convocatòria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té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finalitat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</w:t>
            </w:r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favorir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coneixement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nous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jóvens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creadors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camp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plàstiques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impulsant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integració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jove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nostra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institució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2.- PARTICIPANTS.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major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d’edat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artista nacional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estranger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presentar una sola obra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inèdita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original i no premiada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anterioritat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de pintura o escultura,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instal·lacions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videoart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etc.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tema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mesures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lliures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simple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convocatòria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suposa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declaració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responsable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són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obres, de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possessió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plena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capacitat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jurídica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d’obrar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per a alienar les obres i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pertanyen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ple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lliures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tota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càrrega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gravamen,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manifesten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ple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consentiment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l’Excm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empreses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institucions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adquirisquen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3.- QUANTIA DEL PREMI.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S’establix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 sol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premi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dotat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quantitat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HUIT-CENTS EUROS ( 8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00 € )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4.- PERÍODE DE PRESENTACIÓ D’OBRES.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Cada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presentar una sola obra des del 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8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d’abril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5 de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maig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2016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ambdós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inclosos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demanar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aclariment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dubtes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connectar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telèfon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965406431 o en el 965401526,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extensió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505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correus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electrònics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 </w:t>
            </w:r>
            <w:hyperlink r:id="rId10" w:history="1">
              <w:r w:rsidRPr="001343FA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s-ES"/>
                </w:rPr>
                <w:t>casacultura@crevillent.es</w:t>
              </w:r>
            </w:hyperlink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 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 </w:t>
            </w:r>
            <w:hyperlink r:id="rId11" w:history="1">
              <w:r w:rsidRPr="001343FA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s-ES"/>
                </w:rPr>
                <w:t>mlmena@crevillent.es</w:t>
              </w:r>
            </w:hyperlink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Default="001343FA" w:rsidP="001343FA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Les obres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dirigiran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s’entregaran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adreça</w:t>
            </w:r>
            <w:proofErr w:type="spellEnd"/>
            <w:r w:rsidR="00FC2D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FC2DBF" w:rsidRPr="001343FA" w:rsidRDefault="00FC2DBF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II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 </w:t>
            </w:r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FERIART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 CREVILLENT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Casa Municipal de Cultura “José Candela Lledó”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Llavador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núm. 9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03330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 Alacant )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el cas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s’enviara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agència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transport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gastos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d’enviament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aniran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càrrec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remitent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remetre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embalatge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sòlid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reutilitzable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a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devolució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dossiers i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enviades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postal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tindrà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compte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data que figure en el mata-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segells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sempre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s’haja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enviat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abans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finalització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termini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oficial.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gastos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transport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segur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compte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5.- DOCUMENTACI</w:t>
            </w:r>
            <w:r w:rsidR="005E675B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Ó</w:t>
            </w:r>
            <w:r w:rsidR="00875CF1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A APORTAR.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S’haurà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d’aportar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1343FA" w:rsidRPr="001343FA" w:rsidRDefault="001343FA" w:rsidP="001343FA">
            <w:pPr>
              <w:ind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a)   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a)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Butlletí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d’Inscripció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Annex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)</w:t>
            </w:r>
          </w:p>
          <w:p w:rsidR="001343FA" w:rsidRPr="001343FA" w:rsidRDefault="001343FA" w:rsidP="001343FA">
            <w:pPr>
              <w:ind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b)   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b)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complementària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-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Fotocòpia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DNI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-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Breu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currículum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artístic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l’autor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fotografia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actual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-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Fotografia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presentada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-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CD / DVD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tindre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escrit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caràtula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certamen i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inclourà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fotos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digitalitzades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què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concursa ,</w:t>
            </w:r>
            <w:proofErr w:type="gram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resolució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grandària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suficient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a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possible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catàleg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recomana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tinguen 300 dpi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resolució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grandària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13x18 ) i el currículum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artístic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ind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c)   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c) </w:t>
            </w:r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artistes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seleccionats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autoritzen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citació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reproducció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fotogràfica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obres.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6.- JURAT QUALIFICADOR.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projectes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rebuts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sotmesos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d’un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Qualificador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format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: 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Dª. Loreto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Mallol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Sala,  Primera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tinent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d’Alcalde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Regidor de Cultura de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Dª. Ana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Satorre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Directora de la Casa Municipal de Cultura “José Candela Lledó”</w:t>
            </w:r>
            <w:r w:rsidR="003D20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         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Dª. Juana María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Balsalobre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Directora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Visual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l’Institut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Alacantí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Cultura “Juan Gil-Albert”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Diputació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d’Alacant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            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Fco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 Javier Quesada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artista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invitat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esta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elaborarà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 informe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valoració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què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constarà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admeses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les no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admeses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per a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cosa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</w:t>
            </w:r>
          </w:p>
          <w:p w:rsidR="00440BA4" w:rsidRDefault="001343FA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  <w:r w:rsidR="00440BA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-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l’execució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-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 La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solidesa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concepte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del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discurs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- 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La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creativitat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originalitat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- 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El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caràcter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contemporani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innovador de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i/o de la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tècnica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7.- FALLADA DEL JURAT.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realitzarà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desestimar les que considere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oportú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aconseguir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major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rebutjarà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obres que considere que han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incorregut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qualsevol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incompliment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bases o que no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troben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degudes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condicions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fallada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inapel·lable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públic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inauguració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notificant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cad</w:t>
            </w:r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</w:t>
            </w:r>
            <w:proofErr w:type="spellStart"/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</w:t>
            </w:r>
            <w:proofErr w:type="spellEnd"/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l’antelació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deguda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no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guanyador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 reserva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dret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declarar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desert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premi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8.- EXPOSICIÓ DE LES OBRES SELECCIONADES.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Totes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seleccionades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formaran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’exposició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tindrà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lloc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13 de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maig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12 de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juny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2016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que </w:t>
            </w:r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es </w:t>
            </w:r>
            <w:proofErr w:type="spellStart"/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publicaràn</w:t>
            </w:r>
            <w:proofErr w:type="spellEnd"/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</w:t>
            </w:r>
            <w:proofErr w:type="spellStart"/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catàleg</w:t>
            </w:r>
            <w:proofErr w:type="spellEnd"/>
            <w:r w:rsidR="00875CF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l’exposició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premiada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quedarà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propietat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passant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formar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col·lecció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Casa Municipal de Cultura “José Candela Lledó”,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adquirint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un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indefinit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drets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propietat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intel·lectual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caràcter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patrimonial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corresponguen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obres.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exposarà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una única obra,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l’espai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se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assigne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exposar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alguna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altra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funció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característica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l’espai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L’espai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assignat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enumerat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personal de la Casa Municipal de Cultura “José Candela Lledó”.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en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espai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expositiu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deixar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material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difusió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de contacte.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9</w:t>
            </w: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.- MUNTATGE I DESMUNT</w:t>
            </w:r>
            <w:r w:rsidR="00875CF1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ATGE DE LES OBRES DE L’EXPOSICIÓ</w:t>
            </w: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compromet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complir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dates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horaris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muntatge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desmuntatge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d’acord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horari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Casa Municipal de Cultura “José Candela Lledó” :</w:t>
            </w:r>
          </w:p>
          <w:p w:rsidR="001343FA" w:rsidRPr="001343FA" w:rsidRDefault="001343FA" w:rsidP="001343FA">
            <w:pPr>
              <w:ind w:left="1083"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      </w:t>
            </w:r>
            <w:proofErr w:type="spellStart"/>
            <w:proofErr w:type="gram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Matins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</w:t>
            </w:r>
            <w:proofErr w:type="gram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10’30 h. a 12’45 h.</w:t>
            </w:r>
          </w:p>
          <w:p w:rsidR="001343FA" w:rsidRPr="001343FA" w:rsidRDefault="001343FA" w:rsidP="001343FA">
            <w:pPr>
              <w:ind w:left="1083"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      </w:t>
            </w:r>
            <w:proofErr w:type="spellStart"/>
            <w:proofErr w:type="gram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Vesprades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</w:t>
            </w:r>
            <w:proofErr w:type="gram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17’30 h. a 21’45 h.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Estos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terminis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notificats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resolució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definitiva.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2B23A2" w:rsidRDefault="001343FA" w:rsidP="001343FA">
            <w:pPr>
              <w:rPr>
                <w:rFonts w:asciiTheme="majorHAnsi" w:eastAsia="Times New Roman" w:hAnsiTheme="majorHAnsi"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10.- DEVOLUCIÓ DE LES OBRES</w:t>
            </w:r>
            <w:r w:rsidR="00CA69C2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Les obres no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seleccionades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hauran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d’arreplegar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-se en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d’un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després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fallada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d’acord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l’horari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artística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haja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format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l’exposició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tornada al propi artista en un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tres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mesos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des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clausura,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arreplegada 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bé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sol·licitar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siga tornada a un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lloc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concret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retornades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pagar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destinació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desitge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donar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obra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perquè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siga catalogada i forme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col·lecció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artística de la Casa Municipal de Cultura “José Candela Lledó”.</w:t>
            </w:r>
          </w:p>
          <w:p w:rsidR="001343FA" w:rsidRPr="001343FA" w:rsidRDefault="00CA69C2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cas de no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rebre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indicació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concreta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després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tres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mesos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clausurada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l’exposició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l’organització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disposarà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considera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oportú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al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absolut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CA69C2" w:rsidRDefault="00CA69C2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CA69C2" w:rsidRPr="001343FA" w:rsidRDefault="00CA69C2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11.- MESURES DE SEGURETAT DE LES OBRES.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L’Excm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posarà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màxim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zel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l’atenció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rebudes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No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obstant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això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exclusiva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l’autor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propietari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danys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pogueren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patir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durant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transport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pèrdua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deteriorament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sostracció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qualsevol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altra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circumstància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fortuïta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força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major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poguera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afectar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durant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procés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complet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l’exposició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cont</w:t>
            </w:r>
            <w:r w:rsidR="00A4782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ractar </w:t>
            </w:r>
            <w:proofErr w:type="spellStart"/>
            <w:r w:rsidR="00A4782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pel</w:t>
            </w:r>
            <w:proofErr w:type="spellEnd"/>
            <w:r w:rsidR="00A4782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A4782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="00A4782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A4782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compte</w:t>
            </w:r>
            <w:proofErr w:type="spellEnd"/>
            <w:r w:rsidR="00A4782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clase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d’assegurança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empare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rics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al·ludits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sense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puga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reclamar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cap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quantitat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concepte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1343FA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12.- ACCEPTACIÓ DE BASES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comporta la total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acceptació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bases,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decisions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puguen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prendre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l’organització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cara 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millor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desenrotllament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l’acceptar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bases,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cedixen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drets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divulgació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reproducció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distribució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pública de les obres que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realitzarà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constar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l’autor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2B23A2" w:rsidRDefault="00CA69C2" w:rsidP="001343FA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13</w:t>
            </w:r>
            <w:r w:rsidR="001343FA" w:rsidRPr="002B23A2">
              <w:rPr>
                <w:rFonts w:asciiTheme="majorHAnsi" w:eastAsia="Times New Roman" w:hAnsiTheme="majorHAnsi" w:cs="Arial"/>
                <w:b/>
                <w:bCs/>
                <w:i/>
                <w:iCs/>
                <w:sz w:val="18"/>
                <w:szCs w:val="18"/>
                <w:lang w:eastAsia="es-ES"/>
              </w:rPr>
              <w:t>.- PROTECCIÓ DE DADES.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conformitat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allò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s’ha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disposat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Llei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Orgànica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15/1999, de 13 de desembre,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Protecció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proofErr w:type="gram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Dades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,</w:t>
            </w:r>
            <w:proofErr w:type="gram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dades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personals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facilitades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forma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voluntària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passaran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formar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d’un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fitxer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Casa Municipal de Cultura “Jo</w:t>
            </w:r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sé Candela Lledó”,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sent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tractades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conservades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d’atendre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gestionar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altres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activitats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sobre programes de cultura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promou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esta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instal·lació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municipal.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A478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ANNEX I</w:t>
            </w:r>
          </w:p>
          <w:p w:rsidR="001343FA" w:rsidRPr="001343FA" w:rsidRDefault="001343FA" w:rsidP="00A478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A478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BUTLLETÍ D’INSCRIPCI</w:t>
            </w:r>
            <w:r w:rsidR="003F3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Ó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tbl>
            <w:tblPr>
              <w:tblStyle w:val="Tablaconcuadrcula"/>
              <w:tblW w:w="4707" w:type="dxa"/>
              <w:tblLayout w:type="fixed"/>
              <w:tblLook w:val="04A0"/>
            </w:tblPr>
            <w:tblGrid>
              <w:gridCol w:w="2581"/>
              <w:gridCol w:w="2126"/>
            </w:tblGrid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NOM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BC194D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COGNOMS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DNI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ADREÇA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TEL</w:t>
                  </w:r>
                  <w:r w:rsid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ÉFON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BC194D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CORREU</w:t>
                  </w:r>
                  <w:r w:rsidR="003F3385"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 xml:space="preserve"> ELECTRÒ</w:t>
                  </w: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NIC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POBLACI</w:t>
                  </w:r>
                  <w:r w:rsidR="003F3385"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Ó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CODI  POSTAL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PROVINCIA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2B23A2" w:rsidP="00BC194D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TÍ</w:t>
                  </w:r>
                  <w:r w:rsidR="00BC194D"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TOL  DE L’ OBRA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3D20A5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MIDES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BC194D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DATA REALITZACI</w:t>
                  </w:r>
                  <w:r w:rsid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Ó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2B23A2" w:rsidRDefault="00BC194D" w:rsidP="000C0707">
                  <w:pPr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T</w:t>
                  </w:r>
                  <w:r w:rsidR="000C0707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È</w:t>
                  </w:r>
                  <w:r w:rsidRPr="002B23A2">
                    <w:rPr>
                      <w:rFonts w:asciiTheme="majorHAnsi" w:eastAsia="Times New Roman" w:hAnsiTheme="majorHAnsi" w:cs="Arial"/>
                      <w:b/>
                      <w:bCs/>
                      <w:i/>
                      <w:iCs/>
                      <w:sz w:val="18"/>
                      <w:szCs w:val="18"/>
                      <w:lang w:eastAsia="es-ES"/>
                    </w:rPr>
                    <w:t>CNICA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3D20A5">
              <w:tc>
                <w:tcPr>
                  <w:tcW w:w="2581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BC194D" w:rsidRPr="0071136E" w:rsidRDefault="00BC194D" w:rsidP="003D20A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Accepte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bases per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II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Plàstiques</w:t>
            </w:r>
            <w:proofErr w:type="spellEnd"/>
            <w:r w:rsidR="00CA69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“ FERI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ARTE  CREVILLENT””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BC194D" w:rsidRPr="001343FA" w:rsidRDefault="00BC194D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______________________, a ______ de ______________________ de 201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78200C" w:rsidRPr="001343FA" w:rsidRDefault="0078200C" w:rsidP="00081310">
            <w:pPr>
              <w:ind w:right="65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4D66" w:rsidRPr="003D3B30" w:rsidRDefault="002F4D66" w:rsidP="00081310">
      <w:pPr>
        <w:tabs>
          <w:tab w:val="left" w:pos="1200"/>
        </w:tabs>
        <w:rPr>
          <w:rFonts w:ascii="Arial" w:hAnsi="Arial" w:cs="Arial"/>
        </w:rPr>
      </w:pPr>
    </w:p>
    <w:sectPr w:rsidR="002F4D66" w:rsidRPr="003D3B30" w:rsidSect="005D03A3">
      <w:headerReference w:type="default" r:id="rId12"/>
      <w:footerReference w:type="default" r:id="rId13"/>
      <w:type w:val="continuous"/>
      <w:pgSz w:w="11906" w:h="16838"/>
      <w:pgMar w:top="2268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8E7" w:rsidRDefault="004218E7" w:rsidP="00FB1EC8">
      <w:r>
        <w:separator/>
      </w:r>
    </w:p>
  </w:endnote>
  <w:endnote w:type="continuationSeparator" w:id="0">
    <w:p w:rsidR="004218E7" w:rsidRDefault="004218E7" w:rsidP="00FB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E7" w:rsidRPr="0097594A" w:rsidRDefault="00D84551" w:rsidP="00446D42">
    <w:pPr>
      <w:pStyle w:val="Piedepgina"/>
      <w:ind w:left="-567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noProof/>
        <w:sz w:val="18"/>
        <w:szCs w:val="18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76.4pt;margin-top:-7.95pt;width:69.7pt;height:60.2pt;z-index:251657728;mso-width-relative:margin;mso-height-relative:margin" o:regroupid="4" stroked="f">
          <v:textbox style="mso-next-textbox:#_x0000_s2056">
            <w:txbxContent>
              <w:p w:rsidR="004218E7" w:rsidRDefault="004218E7" w:rsidP="005857D3">
                <w:pPr>
                  <w:ind w:left="284" w:right="-18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447675" cy="676275"/>
                      <wp:effectExtent l="19050" t="0" r="9525" b="0"/>
                      <wp:docPr id="2" name="3 Imagen" descr="escudo2by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 Imagen" descr="escudo2by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218E7">
      <w:rPr>
        <w:rFonts w:ascii="Times New Roman" w:hAnsi="Times New Roman"/>
        <w:sz w:val="18"/>
        <w:szCs w:val="18"/>
        <w:lang w:val="en-US"/>
      </w:rPr>
      <w:t xml:space="preserve">          </w:t>
    </w:r>
  </w:p>
  <w:p w:rsidR="004218E7" w:rsidRPr="0097594A" w:rsidRDefault="00D84551">
    <w:pPr>
      <w:pStyle w:val="Piedepgina"/>
      <w:rPr>
        <w:lang w:val="en-US"/>
      </w:rPr>
    </w:pPr>
    <w:r w:rsidRPr="00D84551">
      <w:rPr>
        <w:rFonts w:ascii="Times New Roman" w:hAnsi="Times New Roman"/>
        <w:noProof/>
        <w:sz w:val="18"/>
        <w:szCs w:val="18"/>
        <w:lang w:eastAsia="es-ES"/>
      </w:rPr>
      <w:pict>
        <v:shape id="_x0000_s2057" type="#_x0000_t202" style="position:absolute;left:0;text-align:left;margin-left:0;margin-top:6.45pt;width:509.55pt;height:30.75pt;z-index:251658752;mso-position-horizontal:center;mso-width-relative:margin;mso-height-relative:margin" o:regroupid="4" stroked="f">
          <v:textbox style="mso-next-textbox:#_x0000_s2057">
            <w:txbxContent>
              <w:p w:rsidR="004218E7" w:rsidRPr="00F05E2A" w:rsidRDefault="004218E7">
                <w:pP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</w:pP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C/ Major nº </w:t>
                </w:r>
                <w:proofErr w:type="gramStart"/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9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CP</w:t>
                </w:r>
                <w:proofErr w:type="gramEnd"/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: 03330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Crevillent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(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Alacant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)  -  Tel: 965401526  - 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Fax: 965401954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- 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http://www.crevillent.es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-   C.I.F.: P0305900-C</w:t>
                </w:r>
              </w:p>
            </w:txbxContent>
          </v:textbox>
        </v:shape>
      </w:pict>
    </w:r>
    <w:r w:rsidRPr="00D84551">
      <w:rPr>
        <w:rFonts w:ascii="Times New Roman" w:hAnsi="Times New Roman"/>
        <w:noProof/>
        <w:sz w:val="18"/>
        <w:szCs w:val="18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-9.3pt;margin-top:7.2pt;width:494.25pt;height:0;z-index:251659776" o:connectortype="straight" o:regroupid="4" strokecolor="gray"/>
      </w:pict>
    </w:r>
    <w:r w:rsidRPr="00D84551">
      <w:rPr>
        <w:rFonts w:ascii="Times New Roman" w:hAnsi="Times New Roman"/>
        <w:noProof/>
        <w:sz w:val="18"/>
        <w:szCs w:val="18"/>
        <w:lang w:val="en-US"/>
      </w:rPr>
      <w:pict>
        <v:shape id="_x0000_s2051" type="#_x0000_t202" style="position:absolute;left:0;text-align:left;margin-left:55.95pt;margin-top:45.5pt;width:484.2pt;height:23.9pt;z-index:251655680;mso-width-relative:margin;mso-height-relative:margin" stroked="f">
          <v:textbox style="mso-next-textbox:#_x0000_s2051">
            <w:txbxContent>
              <w:p w:rsidR="004218E7" w:rsidRPr="0097594A" w:rsidRDefault="004218E7" w:rsidP="00446D42">
                <w:pPr>
                  <w:pStyle w:val="Piedepgina"/>
                  <w:ind w:left="-567"/>
                  <w:jc w:val="center"/>
                  <w:rPr>
                    <w:rFonts w:ascii="Times New Roman" w:hAnsi="Times New Roman"/>
                    <w:sz w:val="18"/>
                    <w:szCs w:val="18"/>
                    <w:lang w:val="en-US"/>
                  </w:rPr>
                </w:pP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C/Major nº 9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CP: 03330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  </w:t>
                </w:r>
                <w:proofErr w:type="spellStart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Crevillent</w:t>
                </w:r>
                <w:proofErr w:type="spellEnd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(</w:t>
                </w:r>
                <w:proofErr w:type="spellStart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Alacant</w:t>
                </w:r>
                <w:proofErr w:type="spellEnd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)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–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Tel.: 96 540 15 </w:t>
                </w:r>
                <w:proofErr w:type="gramStart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26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–</w:t>
                </w:r>
                <w:proofErr w:type="gramEnd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Fax: 96 540 19 54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–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http://www.crevillent.es</w:t>
                </w:r>
              </w:p>
              <w:p w:rsidR="004218E7" w:rsidRPr="00446D42" w:rsidRDefault="004218E7" w:rsidP="00446D42">
                <w:pPr>
                  <w:jc w:val="center"/>
                  <w:rPr>
                    <w:lang w:val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8E7" w:rsidRDefault="004218E7" w:rsidP="00FB1EC8">
      <w:r>
        <w:separator/>
      </w:r>
    </w:p>
  </w:footnote>
  <w:footnote w:type="continuationSeparator" w:id="0">
    <w:p w:rsidR="004218E7" w:rsidRDefault="004218E7" w:rsidP="00FB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E7" w:rsidRDefault="00D84551" w:rsidP="000C1B55">
    <w:pPr>
      <w:pStyle w:val="Encabezado"/>
    </w:pPr>
    <w:r>
      <w:rPr>
        <w:noProof/>
        <w:lang w:eastAsia="es-ES"/>
      </w:rPr>
      <w:pict>
        <v:group id="_x0000_s2070" style="position:absolute;left:0;text-align:left;margin-left:-34.2pt;margin-top:-3.8pt;width:508.95pt;height:68.9pt;z-index:251656704" coordorigin="1017,492" coordsize="10179,1378"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5865;top:598;width:5331;height:539;mso-width-relative:margin;mso-height-relative:margin" o:regroupid="2" stroked="f">
            <v:textbox style="mso-next-textbox:#_x0000_s2049">
              <w:txbxContent>
                <w:p w:rsidR="004218E7" w:rsidRPr="007546DA" w:rsidRDefault="004218E7" w:rsidP="00074D9B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4D9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546DA">
                    <w:rPr>
                      <w:rFonts w:ascii="Times New Roman" w:hAnsi="Times New Roman"/>
                      <w:sz w:val="24"/>
                      <w:szCs w:val="24"/>
                    </w:rPr>
                    <w:t>AYUNTAMIENTO DE CREVILLENT</w:t>
                  </w:r>
                </w:p>
              </w:txbxContent>
            </v:textbox>
          </v:shape>
          <v:shape id="_x0000_s2053" type="#_x0000_t202" style="position:absolute;left:1017;top:492;width:1181;height:1378;mso-width-relative:margin;mso-height-relative:margin" o:regroupid="2" stroked="f">
            <v:textbox style="mso-next-textbox:#_x0000_s2053">
              <w:txbxContent>
                <w:p w:rsidR="004218E7" w:rsidRDefault="004218E7" w:rsidP="00F05E2A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95300" cy="781050"/>
                        <wp:effectExtent l="19050" t="0" r="0" b="0"/>
                        <wp:docPr id="1" name="2 Imagen" descr="escudoby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Imagen" descr="escudoby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4218E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AF9"/>
    <w:multiLevelType w:val="hybridMultilevel"/>
    <w:tmpl w:val="26F00FA0"/>
    <w:lvl w:ilvl="0" w:tplc="A82E910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D4F46"/>
    <w:multiLevelType w:val="hybridMultilevel"/>
    <w:tmpl w:val="C5F4B018"/>
    <w:lvl w:ilvl="0" w:tplc="2BD84B64">
      <w:start w:val="4"/>
      <w:numFmt w:val="bullet"/>
      <w:lvlText w:val="-"/>
      <w:lvlJc w:val="left"/>
      <w:pPr>
        <w:ind w:left="99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44014A8"/>
    <w:multiLevelType w:val="hybridMultilevel"/>
    <w:tmpl w:val="B7027F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4090"/>
    <w:multiLevelType w:val="hybridMultilevel"/>
    <w:tmpl w:val="D6F2BA02"/>
    <w:lvl w:ilvl="0" w:tplc="9F82A44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804C0"/>
    <w:multiLevelType w:val="hybridMultilevel"/>
    <w:tmpl w:val="8A9040F0"/>
    <w:lvl w:ilvl="0" w:tplc="3CD670A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3"/>
    <o:shapelayout v:ext="edit">
      <o:idmap v:ext="edit" data="2"/>
      <o:rules v:ext="edit">
        <o:r id="V:Rule2" type="connector" idref="#_x0000_s2067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7527D3"/>
    <w:rsid w:val="00004E85"/>
    <w:rsid w:val="00014B4E"/>
    <w:rsid w:val="000211BB"/>
    <w:rsid w:val="000563AE"/>
    <w:rsid w:val="00064773"/>
    <w:rsid w:val="00073B1B"/>
    <w:rsid w:val="00074D9B"/>
    <w:rsid w:val="00081310"/>
    <w:rsid w:val="000901A7"/>
    <w:rsid w:val="00093AC1"/>
    <w:rsid w:val="00095953"/>
    <w:rsid w:val="000A75F0"/>
    <w:rsid w:val="000C0707"/>
    <w:rsid w:val="000C1B55"/>
    <w:rsid w:val="000F05E7"/>
    <w:rsid w:val="001343FA"/>
    <w:rsid w:val="00150B42"/>
    <w:rsid w:val="0017087F"/>
    <w:rsid w:val="001827B0"/>
    <w:rsid w:val="00197120"/>
    <w:rsid w:val="001B5B10"/>
    <w:rsid w:val="001C6C85"/>
    <w:rsid w:val="001D02C2"/>
    <w:rsid w:val="001D05C7"/>
    <w:rsid w:val="001D3AB3"/>
    <w:rsid w:val="00215920"/>
    <w:rsid w:val="002313CD"/>
    <w:rsid w:val="00250EBF"/>
    <w:rsid w:val="00287881"/>
    <w:rsid w:val="002B23A2"/>
    <w:rsid w:val="002B507B"/>
    <w:rsid w:val="002C61B4"/>
    <w:rsid w:val="002F1B1B"/>
    <w:rsid w:val="002F4D66"/>
    <w:rsid w:val="00326620"/>
    <w:rsid w:val="00341DC1"/>
    <w:rsid w:val="00351FB1"/>
    <w:rsid w:val="0035292B"/>
    <w:rsid w:val="003551F6"/>
    <w:rsid w:val="003D20A5"/>
    <w:rsid w:val="003D3B30"/>
    <w:rsid w:val="003E213D"/>
    <w:rsid w:val="003F3385"/>
    <w:rsid w:val="00403244"/>
    <w:rsid w:val="004047CB"/>
    <w:rsid w:val="004218E7"/>
    <w:rsid w:val="00440BA4"/>
    <w:rsid w:val="00443F6F"/>
    <w:rsid w:val="00446D42"/>
    <w:rsid w:val="00477871"/>
    <w:rsid w:val="004828A4"/>
    <w:rsid w:val="004871E6"/>
    <w:rsid w:val="004A1F81"/>
    <w:rsid w:val="004A5099"/>
    <w:rsid w:val="004B31C8"/>
    <w:rsid w:val="005108A5"/>
    <w:rsid w:val="0051260D"/>
    <w:rsid w:val="00556F18"/>
    <w:rsid w:val="005857D3"/>
    <w:rsid w:val="00595D57"/>
    <w:rsid w:val="005A293F"/>
    <w:rsid w:val="005C64AC"/>
    <w:rsid w:val="005D03A3"/>
    <w:rsid w:val="005D4B5A"/>
    <w:rsid w:val="005D72F9"/>
    <w:rsid w:val="005E675B"/>
    <w:rsid w:val="0060151E"/>
    <w:rsid w:val="00604975"/>
    <w:rsid w:val="006329E2"/>
    <w:rsid w:val="0066001E"/>
    <w:rsid w:val="00665F31"/>
    <w:rsid w:val="0067107D"/>
    <w:rsid w:val="00683346"/>
    <w:rsid w:val="006C6E4C"/>
    <w:rsid w:val="006D06D6"/>
    <w:rsid w:val="006E715A"/>
    <w:rsid w:val="006F1C96"/>
    <w:rsid w:val="006F2EB9"/>
    <w:rsid w:val="006F3B1C"/>
    <w:rsid w:val="00701192"/>
    <w:rsid w:val="00727127"/>
    <w:rsid w:val="00740B45"/>
    <w:rsid w:val="00740DA0"/>
    <w:rsid w:val="0074338F"/>
    <w:rsid w:val="007527D3"/>
    <w:rsid w:val="007546DA"/>
    <w:rsid w:val="00765B65"/>
    <w:rsid w:val="00767050"/>
    <w:rsid w:val="0078200C"/>
    <w:rsid w:val="00800AA5"/>
    <w:rsid w:val="0081141A"/>
    <w:rsid w:val="00812BA1"/>
    <w:rsid w:val="008716C7"/>
    <w:rsid w:val="00875CF1"/>
    <w:rsid w:val="008E2B0E"/>
    <w:rsid w:val="00913E0C"/>
    <w:rsid w:val="0097594A"/>
    <w:rsid w:val="009803DC"/>
    <w:rsid w:val="009844F3"/>
    <w:rsid w:val="0098473F"/>
    <w:rsid w:val="009B4CDD"/>
    <w:rsid w:val="009B726D"/>
    <w:rsid w:val="009C506C"/>
    <w:rsid w:val="00A04A22"/>
    <w:rsid w:val="00A47829"/>
    <w:rsid w:val="00A71BED"/>
    <w:rsid w:val="00A87306"/>
    <w:rsid w:val="00AD5051"/>
    <w:rsid w:val="00AF235A"/>
    <w:rsid w:val="00B0717B"/>
    <w:rsid w:val="00B20587"/>
    <w:rsid w:val="00B834D5"/>
    <w:rsid w:val="00BC194D"/>
    <w:rsid w:val="00C03BB8"/>
    <w:rsid w:val="00C342FA"/>
    <w:rsid w:val="00C86287"/>
    <w:rsid w:val="00CA34C5"/>
    <w:rsid w:val="00CA69C2"/>
    <w:rsid w:val="00CA76F1"/>
    <w:rsid w:val="00CC37FA"/>
    <w:rsid w:val="00CD69B2"/>
    <w:rsid w:val="00CF6996"/>
    <w:rsid w:val="00D81109"/>
    <w:rsid w:val="00D84551"/>
    <w:rsid w:val="00DB33C4"/>
    <w:rsid w:val="00DB536D"/>
    <w:rsid w:val="00DD38C4"/>
    <w:rsid w:val="00DF2A77"/>
    <w:rsid w:val="00E81AB8"/>
    <w:rsid w:val="00EB3669"/>
    <w:rsid w:val="00EE396A"/>
    <w:rsid w:val="00F05E2A"/>
    <w:rsid w:val="00F54752"/>
    <w:rsid w:val="00F8196B"/>
    <w:rsid w:val="00F85778"/>
    <w:rsid w:val="00F86794"/>
    <w:rsid w:val="00FA640F"/>
    <w:rsid w:val="00FB1EC8"/>
    <w:rsid w:val="00FC2DBF"/>
    <w:rsid w:val="00FD25FF"/>
    <w:rsid w:val="00F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A3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2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27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27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27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D03A3"/>
    <w:pPr>
      <w:keepNext/>
      <w:jc w:val="center"/>
      <w:outlineLvl w:val="8"/>
    </w:pPr>
    <w:rPr>
      <w:rFonts w:ascii="Arial" w:eastAsia="Times New Roman" w:hAnsi="Arial"/>
      <w:b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E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E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EC8"/>
  </w:style>
  <w:style w:type="paragraph" w:styleId="Piedepgina">
    <w:name w:val="footer"/>
    <w:basedOn w:val="Normal"/>
    <w:link w:val="PiedepginaCar"/>
    <w:uiPriority w:val="99"/>
    <w:unhideWhenUsed/>
    <w:rsid w:val="00FB1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EC8"/>
  </w:style>
  <w:style w:type="character" w:styleId="Hipervnculo">
    <w:name w:val="Hyperlink"/>
    <w:basedOn w:val="Fuentedeprrafopredeter"/>
    <w:uiPriority w:val="99"/>
    <w:unhideWhenUsed/>
    <w:rsid w:val="00074D9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D0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semiHidden/>
    <w:rsid w:val="005D03A3"/>
    <w:rPr>
      <w:rFonts w:ascii="Arial" w:eastAsia="Times New Roman" w:hAnsi="Arial"/>
      <w:b/>
      <w:u w:val="single"/>
    </w:rPr>
  </w:style>
  <w:style w:type="paragraph" w:styleId="Textoindependiente">
    <w:name w:val="Body Text"/>
    <w:basedOn w:val="Normal"/>
    <w:link w:val="TextoindependienteCar"/>
    <w:unhideWhenUsed/>
    <w:rsid w:val="005D03A3"/>
    <w:rPr>
      <w:rFonts w:ascii="Arial" w:eastAsia="Times New Roman" w:hAnsi="Arial" w:cs="Arial"/>
      <w:szCs w:val="24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D03A3"/>
    <w:rPr>
      <w:rFonts w:ascii="Arial" w:eastAsia="Times New Roman" w:hAnsi="Arial" w:cs="Arial"/>
      <w:sz w:val="22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unhideWhenUsed/>
    <w:rsid w:val="005D03A3"/>
    <w:pPr>
      <w:ind w:firstLine="708"/>
    </w:pPr>
    <w:rPr>
      <w:rFonts w:ascii="Arial" w:eastAsia="Times New Roman" w:hAnsi="Arial"/>
      <w:szCs w:val="24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D03A3"/>
    <w:rPr>
      <w:rFonts w:ascii="Arial" w:eastAsia="Times New Roman" w:hAnsi="Arial"/>
      <w:sz w:val="22"/>
      <w:szCs w:val="24"/>
      <w:lang w:val="ca-ES"/>
    </w:rPr>
  </w:style>
  <w:style w:type="paragraph" w:styleId="Textoindependiente3">
    <w:name w:val="Body Text 3"/>
    <w:basedOn w:val="Normal"/>
    <w:link w:val="Textoindependiente3Car"/>
    <w:unhideWhenUsed/>
    <w:rsid w:val="005D03A3"/>
    <w:pPr>
      <w:shd w:val="clear" w:color="auto" w:fill="FFFFFF"/>
    </w:pPr>
    <w:rPr>
      <w:rFonts w:ascii="Arial" w:eastAsia="Times New Roman" w:hAnsi="Arial"/>
      <w:b/>
      <w:i/>
      <w:sz w:val="20"/>
      <w:szCs w:val="24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D03A3"/>
    <w:rPr>
      <w:rFonts w:ascii="Arial" w:eastAsia="Times New Roman" w:hAnsi="Arial"/>
      <w:b/>
      <w:i/>
      <w:szCs w:val="24"/>
      <w:shd w:val="clear" w:color="auto" w:fill="FFFFFF"/>
      <w:lang w:val="ca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27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27D3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5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27D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27D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27D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Sinespaciado">
    <w:name w:val="No Spacing"/>
    <w:uiPriority w:val="1"/>
    <w:qFormat/>
    <w:rsid w:val="007527D3"/>
    <w:pPr>
      <w:jc w:val="both"/>
    </w:pPr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81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1310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cultura@crevillent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mena@crevillent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sacultura@crevillent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mena@crevillent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CREVI_FILES\DatosCompartidos\Plantilla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43D3-9BC1-42C3-B3F5-4F3A1578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Ayuntamiento</Template>
  <TotalTime>63</TotalTime>
  <Pages>4</Pages>
  <Words>2673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mlmena</cp:lastModifiedBy>
  <cp:revision>11</cp:revision>
  <cp:lastPrinted>2016-04-08T09:51:00Z</cp:lastPrinted>
  <dcterms:created xsi:type="dcterms:W3CDTF">2016-04-08T09:43:00Z</dcterms:created>
  <dcterms:modified xsi:type="dcterms:W3CDTF">2016-04-11T10:37:00Z</dcterms:modified>
</cp:coreProperties>
</file>